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6A41" w14:textId="0A519E1F" w:rsidR="006A71AE" w:rsidRDefault="006A71AE" w:rsidP="002F495E">
      <w:pPr>
        <w:spacing w:after="120"/>
        <w:rPr>
          <w:rFonts w:ascii="Baloo" w:hAnsi="Baloo"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4064">
        <w:rPr>
          <w:rFonts w:ascii="Baloo" w:hAnsi="Baloo"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Beat Anaphylaxis-Friendly School Accreditation </w:t>
      </w:r>
      <w:r>
        <w:rPr>
          <w:rFonts w:ascii="Baloo" w:hAnsi="Baloo"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Programme</w:t>
      </w:r>
      <w:r>
        <w:rPr>
          <w:rFonts w:ascii="Baloo" w:hAnsi="Baloo"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Checklist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845"/>
        <w:gridCol w:w="8364"/>
        <w:gridCol w:w="1276"/>
        <w:gridCol w:w="3827"/>
      </w:tblGrid>
      <w:tr w:rsidR="00434F09" w14:paraId="6F466A43" w14:textId="5ED4F2CA" w:rsidTr="00434F09">
        <w:trPr>
          <w:trHeight w:val="356"/>
        </w:trPr>
        <w:tc>
          <w:tcPr>
            <w:tcW w:w="845" w:type="dxa"/>
          </w:tcPr>
          <w:p w14:paraId="33461C2C" w14:textId="12B746FF" w:rsidR="006A71AE" w:rsidRPr="00434F09" w:rsidRDefault="006A71AE" w:rsidP="007705CD">
            <w:pPr>
              <w:rPr>
                <w:sz w:val="22"/>
                <w:u w:val="single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434F09">
              <w:rPr>
                <w:sz w:val="22"/>
                <w:u w:val="single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Pillar</w:t>
            </w:r>
          </w:p>
        </w:tc>
        <w:tc>
          <w:tcPr>
            <w:tcW w:w="8364" w:type="dxa"/>
          </w:tcPr>
          <w:p w14:paraId="23B39968" w14:textId="36548C66" w:rsidR="006A71AE" w:rsidRPr="00434F09" w:rsidRDefault="006A71AE" w:rsidP="007705CD">
            <w:pPr>
              <w:rPr>
                <w:sz w:val="22"/>
                <w:u w:val="single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434F09">
              <w:rPr>
                <w:sz w:val="22"/>
                <w:u w:val="single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Description</w:t>
            </w:r>
          </w:p>
        </w:tc>
        <w:tc>
          <w:tcPr>
            <w:tcW w:w="1276" w:type="dxa"/>
          </w:tcPr>
          <w:p w14:paraId="3C10E0F4" w14:textId="70D80890" w:rsidR="006A71AE" w:rsidRPr="00434F09" w:rsidRDefault="006A71AE" w:rsidP="007705CD">
            <w:pPr>
              <w:rPr>
                <w:sz w:val="22"/>
                <w:u w:val="single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434F09">
              <w:rPr>
                <w:sz w:val="22"/>
                <w:u w:val="single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Achieved?</w:t>
            </w:r>
          </w:p>
        </w:tc>
        <w:tc>
          <w:tcPr>
            <w:tcW w:w="3827" w:type="dxa"/>
          </w:tcPr>
          <w:p w14:paraId="6E92D6FD" w14:textId="206A1C78" w:rsidR="006A71AE" w:rsidRPr="00434F09" w:rsidRDefault="006A71AE" w:rsidP="007705CD">
            <w:pPr>
              <w:rPr>
                <w:sz w:val="22"/>
                <w:u w:val="single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434F09">
              <w:rPr>
                <w:sz w:val="22"/>
                <w:u w:val="single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Evidence reviewed by Allergy Lead &amp; available for review if required</w:t>
            </w:r>
          </w:p>
        </w:tc>
      </w:tr>
      <w:tr w:rsidR="002F495E" w14:paraId="7FF1DC5F" w14:textId="1CC503E5" w:rsidTr="00434F09">
        <w:trPr>
          <w:trHeight w:val="341"/>
        </w:trPr>
        <w:tc>
          <w:tcPr>
            <w:tcW w:w="845" w:type="dxa"/>
          </w:tcPr>
          <w:p w14:paraId="7B6779BB" w14:textId="2BDD13ED" w:rsidR="002F495E" w:rsidRPr="002F495E" w:rsidRDefault="002F495E" w:rsidP="002F495E">
            <w:pPr>
              <w:rPr>
                <w:color w:val="0E2841" w:themeColor="text2"/>
              </w:rPr>
            </w:pPr>
            <w:r w:rsidRPr="002F495E">
              <w:rPr>
                <w:color w:val="0E2841" w:themeColor="text2"/>
              </w:rPr>
              <w:t>1)</w:t>
            </w:r>
          </w:p>
        </w:tc>
        <w:tc>
          <w:tcPr>
            <w:tcW w:w="8364" w:type="dxa"/>
          </w:tcPr>
          <w:p w14:paraId="4BB602A1" w14:textId="05097A96" w:rsidR="002F495E" w:rsidRPr="006A71AE" w:rsidRDefault="002F495E" w:rsidP="002F495E">
            <w:pPr>
              <w:rPr>
                <w:sz w:val="22"/>
              </w:rPr>
            </w:pPr>
            <w:r w:rsidRPr="006A71AE">
              <w:rPr>
                <w:color w:val="C00000"/>
                <w:sz w:val="22"/>
              </w:rPr>
              <w:t xml:space="preserve">80% of all staff with child-facing job roles </w:t>
            </w:r>
            <w:r w:rsidR="00C62FD8">
              <w:rPr>
                <w:color w:val="C00000"/>
                <w:sz w:val="22"/>
              </w:rPr>
              <w:t>have</w:t>
            </w:r>
            <w:r w:rsidRPr="006A71AE">
              <w:rPr>
                <w:color w:val="C00000"/>
                <w:sz w:val="22"/>
              </w:rPr>
              <w:t xml:space="preserve"> successfully completed the Beat Anaphylaxis Online Training Module</w:t>
            </w:r>
            <w:r w:rsidR="00CA0D6C">
              <w:rPr>
                <w:color w:val="C00000"/>
                <w:sz w:val="22"/>
              </w:rPr>
              <w:t>.</w:t>
            </w:r>
          </w:p>
        </w:tc>
        <w:tc>
          <w:tcPr>
            <w:tcW w:w="1276" w:type="dxa"/>
          </w:tcPr>
          <w:p w14:paraId="24627360" w14:textId="77777777" w:rsidR="002F495E" w:rsidRDefault="002F495E" w:rsidP="002F495E">
            <w:pPr>
              <w:jc w:val="center"/>
            </w:pPr>
          </w:p>
          <w:p w14:paraId="61F2E8EB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208FB288" w14:textId="6FF0E404" w:rsidR="002F495E" w:rsidRPr="006A71A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A86F5EB" w14:textId="77777777" w:rsidR="002F495E" w:rsidRDefault="002F495E" w:rsidP="002F495E">
            <w:pPr>
              <w:jc w:val="center"/>
            </w:pPr>
          </w:p>
          <w:p w14:paraId="56953A4C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43C0CF4B" w14:textId="77777777" w:rsidR="002F495E" w:rsidRDefault="002F495E" w:rsidP="002F495E"/>
        </w:tc>
      </w:tr>
      <w:tr w:rsidR="002F495E" w14:paraId="47493DDA" w14:textId="3F935FF2" w:rsidTr="00434F09">
        <w:trPr>
          <w:trHeight w:val="356"/>
        </w:trPr>
        <w:tc>
          <w:tcPr>
            <w:tcW w:w="845" w:type="dxa"/>
          </w:tcPr>
          <w:p w14:paraId="7CA0226B" w14:textId="3C5E28FA" w:rsidR="002F495E" w:rsidRPr="002F495E" w:rsidRDefault="002F495E" w:rsidP="002F495E">
            <w:pPr>
              <w:rPr>
                <w:color w:val="0E2841" w:themeColor="text2"/>
              </w:rPr>
            </w:pPr>
            <w:r w:rsidRPr="002F495E">
              <w:rPr>
                <w:color w:val="0E2841" w:themeColor="text2"/>
              </w:rPr>
              <w:t>2)</w:t>
            </w:r>
          </w:p>
        </w:tc>
        <w:tc>
          <w:tcPr>
            <w:tcW w:w="8364" w:type="dxa"/>
          </w:tcPr>
          <w:p w14:paraId="26555118" w14:textId="63B74975" w:rsidR="002F495E" w:rsidRPr="002B33AB" w:rsidRDefault="002F495E" w:rsidP="002F495E">
            <w:pPr>
              <w:rPr>
                <w:sz w:val="22"/>
              </w:rPr>
            </w:pPr>
            <w:r w:rsidRPr="002B33AB">
              <w:rPr>
                <w:color w:val="C00000"/>
                <w:sz w:val="22"/>
              </w:rPr>
              <w:t>Beat Anaphylaxis School-aligned Allergy Policy is in place and there is evidence of its use</w:t>
            </w:r>
            <w:r w:rsidR="00CA0D6C">
              <w:rPr>
                <w:color w:val="C00000"/>
                <w:sz w:val="22"/>
              </w:rPr>
              <w:t>.</w:t>
            </w:r>
          </w:p>
        </w:tc>
        <w:tc>
          <w:tcPr>
            <w:tcW w:w="1276" w:type="dxa"/>
          </w:tcPr>
          <w:p w14:paraId="5DEC8C33" w14:textId="77777777" w:rsidR="002F495E" w:rsidRDefault="002F495E" w:rsidP="002F495E">
            <w:pPr>
              <w:rPr>
                <w:rFonts w:ascii="Wingdings" w:hAnsi="Wingdings"/>
                <w:sz w:val="28"/>
                <w:szCs w:val="28"/>
              </w:rPr>
            </w:pPr>
          </w:p>
          <w:p w14:paraId="569528EF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3214C0B0" w14:textId="717984E7" w:rsidR="002F495E" w:rsidRDefault="002F495E" w:rsidP="002F495E"/>
        </w:tc>
        <w:tc>
          <w:tcPr>
            <w:tcW w:w="3827" w:type="dxa"/>
          </w:tcPr>
          <w:p w14:paraId="35EA4E1A" w14:textId="77777777" w:rsidR="002F495E" w:rsidRDefault="002F495E" w:rsidP="002F495E">
            <w:pPr>
              <w:rPr>
                <w:rFonts w:ascii="Wingdings" w:hAnsi="Wingdings"/>
                <w:sz w:val="28"/>
                <w:szCs w:val="28"/>
              </w:rPr>
            </w:pPr>
          </w:p>
          <w:p w14:paraId="78C302C6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6130F7E7" w14:textId="3350415A" w:rsidR="002F495E" w:rsidRDefault="002F495E" w:rsidP="002F495E"/>
        </w:tc>
      </w:tr>
      <w:tr w:rsidR="002F495E" w14:paraId="6EB451A1" w14:textId="5D72F171" w:rsidTr="00434F09">
        <w:trPr>
          <w:trHeight w:val="341"/>
        </w:trPr>
        <w:tc>
          <w:tcPr>
            <w:tcW w:w="845" w:type="dxa"/>
          </w:tcPr>
          <w:p w14:paraId="5FD6BF6B" w14:textId="0356C39C" w:rsidR="002F495E" w:rsidRPr="002F495E" w:rsidRDefault="002F495E" w:rsidP="002F495E">
            <w:pPr>
              <w:rPr>
                <w:color w:val="0E2841" w:themeColor="text2"/>
              </w:rPr>
            </w:pPr>
            <w:r w:rsidRPr="002F495E">
              <w:rPr>
                <w:color w:val="0E2841" w:themeColor="text2"/>
              </w:rPr>
              <w:t>3)</w:t>
            </w:r>
          </w:p>
        </w:tc>
        <w:tc>
          <w:tcPr>
            <w:tcW w:w="8364" w:type="dxa"/>
          </w:tcPr>
          <w:p w14:paraId="4C7A42F0" w14:textId="0989FB94" w:rsidR="002F495E" w:rsidRPr="002B33AB" w:rsidRDefault="002F495E" w:rsidP="002F495E">
            <w:pPr>
              <w:rPr>
                <w:sz w:val="22"/>
              </w:rPr>
            </w:pPr>
            <w:r w:rsidRPr="002B33AB">
              <w:rPr>
                <w:color w:val="C00000"/>
                <w:sz w:val="22"/>
              </w:rPr>
              <w:t>An accurate register of children with allergies is kept and updated regularly</w:t>
            </w:r>
            <w:r w:rsidR="00CA0D6C">
              <w:rPr>
                <w:color w:val="C00000"/>
                <w:sz w:val="22"/>
              </w:rPr>
              <w:t>.</w:t>
            </w:r>
          </w:p>
        </w:tc>
        <w:tc>
          <w:tcPr>
            <w:tcW w:w="1276" w:type="dxa"/>
          </w:tcPr>
          <w:p w14:paraId="45FFA3D2" w14:textId="77777777" w:rsidR="002F495E" w:rsidRDefault="002F495E" w:rsidP="002F495E">
            <w:pPr>
              <w:jc w:val="center"/>
            </w:pPr>
          </w:p>
          <w:p w14:paraId="7B3C921E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0966CD94" w14:textId="012C39A7" w:rsidR="002F495E" w:rsidRDefault="002F495E" w:rsidP="002F495E"/>
        </w:tc>
        <w:tc>
          <w:tcPr>
            <w:tcW w:w="3827" w:type="dxa"/>
          </w:tcPr>
          <w:p w14:paraId="6C4E6322" w14:textId="77777777" w:rsidR="002F495E" w:rsidRDefault="002F495E" w:rsidP="002F495E">
            <w:pPr>
              <w:jc w:val="center"/>
            </w:pPr>
          </w:p>
          <w:p w14:paraId="163DFD46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47E958D1" w14:textId="3A2B2C15" w:rsidR="002F495E" w:rsidRDefault="002F495E" w:rsidP="002F495E"/>
        </w:tc>
      </w:tr>
      <w:tr w:rsidR="002F495E" w14:paraId="253AB5A2" w14:textId="6CAE888C" w:rsidTr="00434F09">
        <w:trPr>
          <w:trHeight w:val="356"/>
        </w:trPr>
        <w:tc>
          <w:tcPr>
            <w:tcW w:w="845" w:type="dxa"/>
          </w:tcPr>
          <w:p w14:paraId="16AC7AF6" w14:textId="329AE168" w:rsidR="002F495E" w:rsidRPr="002F495E" w:rsidRDefault="002F495E" w:rsidP="002F495E">
            <w:pPr>
              <w:rPr>
                <w:color w:val="0E2841" w:themeColor="text2"/>
              </w:rPr>
            </w:pPr>
            <w:r w:rsidRPr="002F495E">
              <w:rPr>
                <w:color w:val="0E2841" w:themeColor="text2"/>
              </w:rPr>
              <w:t>4)</w:t>
            </w:r>
          </w:p>
        </w:tc>
        <w:tc>
          <w:tcPr>
            <w:tcW w:w="8364" w:type="dxa"/>
          </w:tcPr>
          <w:p w14:paraId="71F5F160" w14:textId="57B07AB9" w:rsidR="002F495E" w:rsidRPr="002B33AB" w:rsidRDefault="002F495E" w:rsidP="002F495E">
            <w:pPr>
              <w:spacing w:after="200" w:line="276" w:lineRule="auto"/>
              <w:jc w:val="both"/>
              <w:rPr>
                <w:color w:val="C00000"/>
                <w:sz w:val="22"/>
              </w:rPr>
            </w:pPr>
            <w:r w:rsidRPr="002B33AB">
              <w:rPr>
                <w:color w:val="C00000"/>
                <w:sz w:val="22"/>
              </w:rPr>
              <w:t>All children/young people with allergies have a personalised allergy action plan (PAAP) and their prescribed allergy rescue mediations listed are in school</w:t>
            </w:r>
            <w:r w:rsidR="00CA0D6C">
              <w:rPr>
                <w:color w:val="C00000"/>
                <w:sz w:val="22"/>
              </w:rPr>
              <w:t>.</w:t>
            </w:r>
          </w:p>
        </w:tc>
        <w:tc>
          <w:tcPr>
            <w:tcW w:w="1276" w:type="dxa"/>
          </w:tcPr>
          <w:p w14:paraId="5DBE7924" w14:textId="77777777" w:rsidR="002F495E" w:rsidRDefault="002F495E" w:rsidP="002F495E">
            <w:pPr>
              <w:rPr>
                <w:rFonts w:ascii="Wingdings" w:hAnsi="Wingdings"/>
                <w:sz w:val="28"/>
                <w:szCs w:val="28"/>
              </w:rPr>
            </w:pPr>
          </w:p>
          <w:p w14:paraId="6F3A37D0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0339F10E" w14:textId="18AC68ED" w:rsidR="002F495E" w:rsidRDefault="002F495E" w:rsidP="002F495E"/>
        </w:tc>
        <w:tc>
          <w:tcPr>
            <w:tcW w:w="3827" w:type="dxa"/>
          </w:tcPr>
          <w:p w14:paraId="632A2BE3" w14:textId="77777777" w:rsidR="002F495E" w:rsidRDefault="002F495E" w:rsidP="002F495E">
            <w:pPr>
              <w:rPr>
                <w:rFonts w:ascii="Wingdings" w:hAnsi="Wingdings"/>
                <w:sz w:val="28"/>
                <w:szCs w:val="28"/>
              </w:rPr>
            </w:pPr>
          </w:p>
          <w:p w14:paraId="63E28BEA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60E15F41" w14:textId="2546F104" w:rsidR="002F495E" w:rsidRDefault="002F495E" w:rsidP="002F495E"/>
        </w:tc>
      </w:tr>
      <w:tr w:rsidR="002F495E" w14:paraId="67DC401D" w14:textId="26B8C9FA" w:rsidTr="00434F09">
        <w:trPr>
          <w:trHeight w:val="341"/>
        </w:trPr>
        <w:tc>
          <w:tcPr>
            <w:tcW w:w="845" w:type="dxa"/>
          </w:tcPr>
          <w:p w14:paraId="5856C31E" w14:textId="7AC63349" w:rsidR="002F495E" w:rsidRPr="002F495E" w:rsidRDefault="002F495E" w:rsidP="002F495E">
            <w:pPr>
              <w:rPr>
                <w:color w:val="0E2841" w:themeColor="text2"/>
              </w:rPr>
            </w:pPr>
            <w:r w:rsidRPr="002F495E">
              <w:rPr>
                <w:color w:val="0E2841" w:themeColor="text2"/>
              </w:rPr>
              <w:t>5)</w:t>
            </w:r>
          </w:p>
        </w:tc>
        <w:tc>
          <w:tcPr>
            <w:tcW w:w="8364" w:type="dxa"/>
          </w:tcPr>
          <w:p w14:paraId="42397E80" w14:textId="28AA2A3F" w:rsidR="002F495E" w:rsidRPr="002F495E" w:rsidRDefault="002F495E" w:rsidP="002F495E">
            <w:pPr>
              <w:spacing w:after="200" w:line="276" w:lineRule="auto"/>
              <w:jc w:val="both"/>
              <w:rPr>
                <w:color w:val="C00000"/>
                <w:sz w:val="22"/>
              </w:rPr>
            </w:pPr>
            <w:r w:rsidRPr="002F495E">
              <w:rPr>
                <w:color w:val="C00000"/>
                <w:sz w:val="22"/>
              </w:rPr>
              <w:t>Participation of the school in the Spare Pens in Schools Programme</w:t>
            </w:r>
            <w:r w:rsidR="00C62FD8">
              <w:rPr>
                <w:color w:val="C00000"/>
                <w:sz w:val="22"/>
              </w:rPr>
              <w:t>.</w:t>
            </w:r>
          </w:p>
          <w:p w14:paraId="138849BE" w14:textId="6F0587D9" w:rsidR="002F495E" w:rsidRDefault="002F495E" w:rsidP="002F495E"/>
        </w:tc>
        <w:tc>
          <w:tcPr>
            <w:tcW w:w="1276" w:type="dxa"/>
          </w:tcPr>
          <w:p w14:paraId="1D43A0D6" w14:textId="77777777" w:rsidR="002F495E" w:rsidRDefault="002F495E" w:rsidP="002F495E">
            <w:pPr>
              <w:jc w:val="center"/>
            </w:pPr>
          </w:p>
          <w:p w14:paraId="467E0463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6E81AA74" w14:textId="29421ADA" w:rsidR="002F495E" w:rsidRDefault="002F495E" w:rsidP="002F495E"/>
        </w:tc>
        <w:tc>
          <w:tcPr>
            <w:tcW w:w="3827" w:type="dxa"/>
          </w:tcPr>
          <w:p w14:paraId="051E71CB" w14:textId="77777777" w:rsidR="002F495E" w:rsidRDefault="002F495E" w:rsidP="002F495E">
            <w:pPr>
              <w:jc w:val="center"/>
            </w:pPr>
          </w:p>
          <w:p w14:paraId="7C002DCB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7F751953" w14:textId="2D98FE45" w:rsidR="002F495E" w:rsidRDefault="002F495E" w:rsidP="002F495E"/>
        </w:tc>
      </w:tr>
      <w:tr w:rsidR="002F495E" w14:paraId="35B5ABA5" w14:textId="3E7789B0" w:rsidTr="00434F09">
        <w:trPr>
          <w:trHeight w:val="356"/>
        </w:trPr>
        <w:tc>
          <w:tcPr>
            <w:tcW w:w="845" w:type="dxa"/>
          </w:tcPr>
          <w:p w14:paraId="07948363" w14:textId="20AA75ED" w:rsidR="002F495E" w:rsidRPr="002F495E" w:rsidRDefault="002F495E" w:rsidP="002F495E">
            <w:pPr>
              <w:rPr>
                <w:color w:val="0E2841" w:themeColor="text2"/>
              </w:rPr>
            </w:pPr>
            <w:r w:rsidRPr="002F495E">
              <w:rPr>
                <w:color w:val="0E2841" w:themeColor="text2"/>
              </w:rPr>
              <w:t>6)</w:t>
            </w:r>
          </w:p>
        </w:tc>
        <w:tc>
          <w:tcPr>
            <w:tcW w:w="8364" w:type="dxa"/>
          </w:tcPr>
          <w:p w14:paraId="2D7628B7" w14:textId="25EEAC57" w:rsidR="002F495E" w:rsidRPr="002F495E" w:rsidRDefault="002F495E" w:rsidP="002F495E">
            <w:pPr>
              <w:spacing w:after="200" w:line="276" w:lineRule="auto"/>
              <w:jc w:val="both"/>
              <w:rPr>
                <w:color w:val="C00000"/>
                <w:sz w:val="22"/>
              </w:rPr>
            </w:pPr>
            <w:r w:rsidRPr="002F495E">
              <w:rPr>
                <w:color w:val="C00000"/>
                <w:sz w:val="22"/>
              </w:rPr>
              <w:t>The school has a named Allergy Lead member of staff</w:t>
            </w:r>
            <w:r w:rsidR="00C62FD8">
              <w:rPr>
                <w:color w:val="C00000"/>
                <w:sz w:val="22"/>
              </w:rPr>
              <w:t>.</w:t>
            </w:r>
          </w:p>
          <w:p w14:paraId="67812130" w14:textId="35DE552B" w:rsidR="002F495E" w:rsidRDefault="002F495E" w:rsidP="002F495E"/>
        </w:tc>
        <w:tc>
          <w:tcPr>
            <w:tcW w:w="1276" w:type="dxa"/>
          </w:tcPr>
          <w:p w14:paraId="6B7B3137" w14:textId="77777777" w:rsidR="002F495E" w:rsidRDefault="002F495E" w:rsidP="002F495E">
            <w:pPr>
              <w:rPr>
                <w:rFonts w:ascii="Wingdings" w:hAnsi="Wingdings"/>
                <w:sz w:val="28"/>
                <w:szCs w:val="28"/>
              </w:rPr>
            </w:pPr>
          </w:p>
          <w:p w14:paraId="701BF05B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5FE31F6E" w14:textId="680CD880" w:rsidR="002F495E" w:rsidRDefault="002F495E" w:rsidP="002F495E"/>
        </w:tc>
        <w:tc>
          <w:tcPr>
            <w:tcW w:w="3827" w:type="dxa"/>
          </w:tcPr>
          <w:p w14:paraId="2DE9B5AA" w14:textId="77777777" w:rsidR="002F495E" w:rsidRDefault="002F495E" w:rsidP="002F495E">
            <w:pPr>
              <w:rPr>
                <w:rFonts w:ascii="Wingdings" w:hAnsi="Wingdings"/>
                <w:sz w:val="28"/>
                <w:szCs w:val="28"/>
              </w:rPr>
            </w:pPr>
          </w:p>
          <w:p w14:paraId="79EB0A67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27399581" w14:textId="615F7268" w:rsidR="002F495E" w:rsidRDefault="002F495E" w:rsidP="002F495E"/>
        </w:tc>
      </w:tr>
      <w:tr w:rsidR="002F495E" w14:paraId="46992EE8" w14:textId="77777777" w:rsidTr="00434F09">
        <w:trPr>
          <w:trHeight w:val="147"/>
        </w:trPr>
        <w:tc>
          <w:tcPr>
            <w:tcW w:w="845" w:type="dxa"/>
          </w:tcPr>
          <w:p w14:paraId="51CCDD95" w14:textId="77777777" w:rsidR="002F495E" w:rsidRPr="009D07F6" w:rsidRDefault="002F495E" w:rsidP="002F495E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8364" w:type="dxa"/>
          </w:tcPr>
          <w:p w14:paraId="3B5D88E0" w14:textId="03A1083A" w:rsidR="002F495E" w:rsidRPr="009D07F6" w:rsidRDefault="002F495E" w:rsidP="002F495E">
            <w:pPr>
              <w:rPr>
                <w:i/>
                <w:iCs/>
                <w:color w:val="002060"/>
                <w:sz w:val="18"/>
                <w:szCs w:val="18"/>
              </w:rPr>
            </w:pPr>
            <w:r w:rsidRPr="009D07F6">
              <w:rPr>
                <w:i/>
                <w:iCs/>
                <w:color w:val="002060"/>
                <w:sz w:val="18"/>
                <w:szCs w:val="18"/>
              </w:rPr>
              <w:t>ADDITIONAL ENCHANCED ACCREDITATION REQUIREMENTS</w:t>
            </w:r>
            <w:r w:rsidR="009D07F6">
              <w:rPr>
                <w:i/>
                <w:iCs/>
                <w:color w:val="002060"/>
                <w:sz w:val="18"/>
                <w:szCs w:val="18"/>
              </w:rPr>
              <w:t xml:space="preserve"> BELOW</w:t>
            </w:r>
            <w:r w:rsidR="0049591F">
              <w:rPr>
                <w:i/>
                <w:iCs/>
                <w:color w:val="002060"/>
                <w:sz w:val="18"/>
                <w:szCs w:val="18"/>
              </w:rPr>
              <w:t>……</w:t>
            </w:r>
            <w:proofErr w:type="gramStart"/>
            <w:r w:rsidR="0049591F">
              <w:rPr>
                <w:i/>
                <w:iCs/>
                <w:color w:val="002060"/>
                <w:sz w:val="18"/>
                <w:szCs w:val="18"/>
              </w:rPr>
              <w:t>…..</w:t>
            </w:r>
            <w:proofErr w:type="gramEnd"/>
          </w:p>
        </w:tc>
        <w:tc>
          <w:tcPr>
            <w:tcW w:w="1276" w:type="dxa"/>
          </w:tcPr>
          <w:p w14:paraId="0E58DADC" w14:textId="77777777" w:rsidR="002F495E" w:rsidRPr="009D07F6" w:rsidRDefault="002F495E" w:rsidP="002F495E">
            <w:pPr>
              <w:rPr>
                <w:rFonts w:ascii="Wingdings" w:hAnsi="Wingdings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1D0E977" w14:textId="77777777" w:rsidR="002F495E" w:rsidRPr="009D07F6" w:rsidRDefault="002F495E" w:rsidP="002F495E">
            <w:pPr>
              <w:rPr>
                <w:color w:val="002060"/>
              </w:rPr>
            </w:pPr>
          </w:p>
        </w:tc>
      </w:tr>
      <w:tr w:rsidR="002F495E" w14:paraId="7481361D" w14:textId="4DDA2A39" w:rsidTr="00434F09">
        <w:trPr>
          <w:trHeight w:val="341"/>
        </w:trPr>
        <w:tc>
          <w:tcPr>
            <w:tcW w:w="845" w:type="dxa"/>
          </w:tcPr>
          <w:p w14:paraId="158696AF" w14:textId="467AC90F" w:rsidR="002F495E" w:rsidRPr="002F495E" w:rsidRDefault="002F495E" w:rsidP="002F495E">
            <w:pPr>
              <w:rPr>
                <w:color w:val="0E2841" w:themeColor="text2"/>
              </w:rPr>
            </w:pPr>
            <w:r w:rsidRPr="002F495E">
              <w:rPr>
                <w:color w:val="0E2841" w:themeColor="text2"/>
              </w:rPr>
              <w:t>7)</w:t>
            </w:r>
          </w:p>
        </w:tc>
        <w:tc>
          <w:tcPr>
            <w:tcW w:w="8364" w:type="dxa"/>
          </w:tcPr>
          <w:p w14:paraId="674F84D3" w14:textId="43D2D772" w:rsidR="002F495E" w:rsidRPr="002F495E" w:rsidRDefault="002F495E" w:rsidP="002F495E">
            <w:pPr>
              <w:rPr>
                <w:sz w:val="22"/>
              </w:rPr>
            </w:pPr>
            <w:r w:rsidRPr="002F495E">
              <w:rPr>
                <w:color w:val="C00000"/>
                <w:sz w:val="22"/>
              </w:rPr>
              <w:t>95% of all school staff with pupil-facing roles have successfully completed the Beat Anaphylaxis Online Training Module</w:t>
            </w:r>
            <w:r w:rsidR="00CA0D6C">
              <w:rPr>
                <w:color w:val="C00000"/>
                <w:sz w:val="22"/>
              </w:rPr>
              <w:t>.</w:t>
            </w:r>
          </w:p>
        </w:tc>
        <w:tc>
          <w:tcPr>
            <w:tcW w:w="1276" w:type="dxa"/>
          </w:tcPr>
          <w:p w14:paraId="5E600305" w14:textId="77777777" w:rsidR="002F495E" w:rsidRDefault="002F495E" w:rsidP="002F495E">
            <w:pPr>
              <w:jc w:val="center"/>
            </w:pPr>
          </w:p>
          <w:p w14:paraId="2460B838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70A776E7" w14:textId="4FDA8AA4" w:rsidR="002F495E" w:rsidRDefault="002F495E" w:rsidP="002F495E"/>
        </w:tc>
        <w:tc>
          <w:tcPr>
            <w:tcW w:w="3827" w:type="dxa"/>
          </w:tcPr>
          <w:p w14:paraId="210B0329" w14:textId="77777777" w:rsidR="002F495E" w:rsidRDefault="002F495E" w:rsidP="002F495E">
            <w:pPr>
              <w:jc w:val="center"/>
            </w:pPr>
          </w:p>
          <w:p w14:paraId="3E850866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63897D78" w14:textId="648B2BA3" w:rsidR="002F495E" w:rsidRDefault="002F495E" w:rsidP="002F495E"/>
        </w:tc>
      </w:tr>
      <w:tr w:rsidR="002F495E" w14:paraId="783BA892" w14:textId="27370D15" w:rsidTr="00434F09">
        <w:trPr>
          <w:trHeight w:val="356"/>
        </w:trPr>
        <w:tc>
          <w:tcPr>
            <w:tcW w:w="845" w:type="dxa"/>
          </w:tcPr>
          <w:p w14:paraId="1C05EDC0" w14:textId="6F80149F" w:rsidR="002F495E" w:rsidRPr="002F495E" w:rsidRDefault="002F495E" w:rsidP="002F495E">
            <w:pPr>
              <w:rPr>
                <w:color w:val="0E2841" w:themeColor="text2"/>
              </w:rPr>
            </w:pPr>
            <w:r w:rsidRPr="002F495E">
              <w:rPr>
                <w:color w:val="0E2841" w:themeColor="text2"/>
              </w:rPr>
              <w:t>8)</w:t>
            </w:r>
          </w:p>
        </w:tc>
        <w:tc>
          <w:tcPr>
            <w:tcW w:w="8364" w:type="dxa"/>
          </w:tcPr>
          <w:p w14:paraId="2A7E91ED" w14:textId="0AA01712" w:rsidR="002F495E" w:rsidRPr="002F495E" w:rsidRDefault="002F495E" w:rsidP="002F495E">
            <w:pPr>
              <w:rPr>
                <w:sz w:val="22"/>
              </w:rPr>
            </w:pPr>
            <w:r w:rsidRPr="002F495E">
              <w:rPr>
                <w:color w:val="C00000"/>
                <w:sz w:val="22"/>
              </w:rPr>
              <w:t>The school has undertaken a Beat Anaphylaxis School simulation exercise to prepare for possible allergic reactions and run through processes in place to manage these situations</w:t>
            </w:r>
            <w:r w:rsidR="00CA0D6C">
              <w:rPr>
                <w:color w:val="C00000"/>
                <w:sz w:val="22"/>
              </w:rPr>
              <w:t>.</w:t>
            </w:r>
          </w:p>
        </w:tc>
        <w:tc>
          <w:tcPr>
            <w:tcW w:w="1276" w:type="dxa"/>
          </w:tcPr>
          <w:p w14:paraId="2D8813A3" w14:textId="77777777" w:rsidR="002F495E" w:rsidRDefault="002F495E" w:rsidP="002F495E">
            <w:pPr>
              <w:rPr>
                <w:rFonts w:ascii="Wingdings" w:hAnsi="Wingdings"/>
                <w:sz w:val="28"/>
                <w:szCs w:val="28"/>
              </w:rPr>
            </w:pPr>
          </w:p>
          <w:p w14:paraId="58661F24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54B10D42" w14:textId="0E059989" w:rsidR="002F495E" w:rsidRDefault="002F495E" w:rsidP="002F495E"/>
        </w:tc>
        <w:tc>
          <w:tcPr>
            <w:tcW w:w="3827" w:type="dxa"/>
          </w:tcPr>
          <w:p w14:paraId="109FF5FE" w14:textId="77777777" w:rsidR="002F495E" w:rsidRDefault="002F495E" w:rsidP="002F495E">
            <w:pPr>
              <w:rPr>
                <w:rFonts w:ascii="Wingdings" w:hAnsi="Wingdings"/>
                <w:sz w:val="28"/>
                <w:szCs w:val="28"/>
              </w:rPr>
            </w:pPr>
          </w:p>
          <w:p w14:paraId="63ACC8F1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275686DA" w14:textId="25B4FBB7" w:rsidR="002F495E" w:rsidRDefault="002F495E" w:rsidP="002F495E"/>
        </w:tc>
      </w:tr>
      <w:tr w:rsidR="002F495E" w14:paraId="04CB7120" w14:textId="708C716B" w:rsidTr="00434F09">
        <w:trPr>
          <w:trHeight w:val="341"/>
        </w:trPr>
        <w:tc>
          <w:tcPr>
            <w:tcW w:w="845" w:type="dxa"/>
          </w:tcPr>
          <w:p w14:paraId="23BEE114" w14:textId="1FA3FF3D" w:rsidR="002F495E" w:rsidRPr="002F495E" w:rsidRDefault="002F495E" w:rsidP="002F495E">
            <w:pPr>
              <w:rPr>
                <w:color w:val="0E2841" w:themeColor="text2"/>
              </w:rPr>
            </w:pPr>
            <w:r w:rsidRPr="002F495E">
              <w:rPr>
                <w:color w:val="0E2841" w:themeColor="text2"/>
              </w:rPr>
              <w:t>9)</w:t>
            </w:r>
          </w:p>
        </w:tc>
        <w:tc>
          <w:tcPr>
            <w:tcW w:w="8364" w:type="dxa"/>
          </w:tcPr>
          <w:p w14:paraId="6CCD6F70" w14:textId="3AA1BB2C" w:rsidR="002F495E" w:rsidRPr="002F495E" w:rsidRDefault="002F495E" w:rsidP="002F495E">
            <w:pPr>
              <w:rPr>
                <w:sz w:val="22"/>
              </w:rPr>
            </w:pPr>
            <w:r w:rsidRPr="002F495E">
              <w:rPr>
                <w:color w:val="C00000"/>
                <w:sz w:val="22"/>
              </w:rPr>
              <w:t>The school holds a community engagement event or activity annually to raise awareness around allergies and foster positive attitudes regarding an inclusive approach to allergen awareness in everyday life</w:t>
            </w:r>
            <w:r w:rsidR="00CA0D6C">
              <w:rPr>
                <w:color w:val="C00000"/>
                <w:sz w:val="22"/>
              </w:rPr>
              <w:t>.</w:t>
            </w:r>
          </w:p>
        </w:tc>
        <w:tc>
          <w:tcPr>
            <w:tcW w:w="1276" w:type="dxa"/>
          </w:tcPr>
          <w:p w14:paraId="37AA8E53" w14:textId="77777777" w:rsidR="002F495E" w:rsidRDefault="002F495E" w:rsidP="002F495E">
            <w:pPr>
              <w:rPr>
                <w:rFonts w:ascii="Wingdings" w:hAnsi="Wingdings"/>
                <w:sz w:val="28"/>
                <w:szCs w:val="28"/>
              </w:rPr>
            </w:pPr>
          </w:p>
          <w:p w14:paraId="2522D7AD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20391E37" w14:textId="07DFDC16" w:rsidR="002F495E" w:rsidRDefault="002F495E" w:rsidP="002F495E"/>
        </w:tc>
        <w:tc>
          <w:tcPr>
            <w:tcW w:w="3827" w:type="dxa"/>
          </w:tcPr>
          <w:p w14:paraId="76A5C42D" w14:textId="77777777" w:rsidR="002F495E" w:rsidRDefault="002F495E" w:rsidP="002F495E">
            <w:pPr>
              <w:rPr>
                <w:rFonts w:ascii="Wingdings" w:hAnsi="Wingdings"/>
                <w:sz w:val="28"/>
                <w:szCs w:val="28"/>
              </w:rPr>
            </w:pPr>
          </w:p>
          <w:p w14:paraId="5063F180" w14:textId="77777777" w:rsidR="002F495E" w:rsidRDefault="002F495E" w:rsidP="002F495E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6A71AE">
              <w:rPr>
                <w:rFonts w:ascii="Wingdings" w:hAnsi="Wingdings"/>
                <w:sz w:val="28"/>
                <w:szCs w:val="28"/>
              </w:rPr>
              <w:t>q</w:t>
            </w:r>
          </w:p>
          <w:p w14:paraId="4A48E7A4" w14:textId="2B295F98" w:rsidR="002F495E" w:rsidRDefault="002F495E" w:rsidP="002F495E"/>
        </w:tc>
      </w:tr>
    </w:tbl>
    <w:p w14:paraId="1E5603C0" w14:textId="2D7A90AF" w:rsidR="001B5DD7" w:rsidRDefault="009D07F6">
      <w:pPr>
        <w:rPr>
          <w:sz w:val="2"/>
          <w:szCs w:val="2"/>
        </w:rPr>
      </w:pPr>
      <w:r>
        <w:rPr>
          <w:sz w:val="2"/>
          <w:szCs w:val="2"/>
        </w:rPr>
        <w:t xml:space="preserve">       </w:t>
      </w:r>
    </w:p>
    <w:p w14:paraId="57E1D2B8" w14:textId="25B63F82" w:rsidR="007B4359" w:rsidRDefault="007B4359" w:rsidP="007B4359">
      <w:pPr>
        <w:rPr>
          <w:rFonts w:ascii="Wingdings" w:hAnsi="Wingdings"/>
          <w:sz w:val="28"/>
          <w:szCs w:val="28"/>
        </w:rPr>
      </w:pPr>
      <w:r w:rsidRPr="007B4359">
        <w:rPr>
          <w:b/>
          <w:bCs/>
          <w:color w:val="C00000"/>
          <w:sz w:val="22"/>
        </w:rPr>
        <w:lastRenderedPageBreak/>
        <w:t>PHOTOS OF PILLAR 5 LOCATION(S), ALONG WITH PILAR 8 AND PILAR 9 ACTIVITIES ATTACHED?</w:t>
      </w:r>
      <w:r w:rsidRPr="007B4359">
        <w:rPr>
          <w:color w:val="C00000"/>
          <w:sz w:val="22"/>
        </w:rPr>
        <w:t xml:space="preserve"> </w:t>
      </w:r>
      <w:r>
        <w:rPr>
          <w:sz w:val="22"/>
        </w:rPr>
        <w:tab/>
      </w:r>
      <w:r w:rsidRPr="006A71AE">
        <w:rPr>
          <w:rFonts w:ascii="Wingdings" w:hAnsi="Wingdings"/>
          <w:sz w:val="28"/>
          <w:szCs w:val="28"/>
        </w:rPr>
        <w:t>q</w:t>
      </w:r>
    </w:p>
    <w:p w14:paraId="5736F1C5" w14:textId="77777777" w:rsidR="00FE35C2" w:rsidRDefault="00FE35C2" w:rsidP="0090474D">
      <w:pPr>
        <w:ind w:left="1440"/>
        <w:rPr>
          <w:color w:val="C00000"/>
          <w:sz w:val="22"/>
          <w:u w:val="single"/>
        </w:rPr>
      </w:pPr>
    </w:p>
    <w:p w14:paraId="49678972" w14:textId="59240DEC" w:rsidR="0090474D" w:rsidRDefault="0090474D" w:rsidP="0090474D">
      <w:pPr>
        <w:ind w:left="1440"/>
        <w:rPr>
          <w:color w:val="C00000"/>
          <w:sz w:val="22"/>
          <w:u w:val="single"/>
        </w:rPr>
      </w:pPr>
      <w:r>
        <w:rPr>
          <w:color w:val="C00000"/>
          <w:sz w:val="22"/>
          <w:u w:val="single"/>
        </w:rPr>
        <w:t xml:space="preserve">SCHOOL NAME: </w:t>
      </w:r>
    </w:p>
    <w:p w14:paraId="6EC6BBEB" w14:textId="77777777" w:rsidR="00FE35C2" w:rsidRPr="00FE35C2" w:rsidRDefault="00FE35C2" w:rsidP="0090474D">
      <w:pPr>
        <w:ind w:left="1440"/>
        <w:rPr>
          <w:color w:val="C00000"/>
          <w:sz w:val="10"/>
          <w:szCs w:val="10"/>
          <w:u w:val="single"/>
        </w:rPr>
      </w:pPr>
    </w:p>
    <w:p w14:paraId="1FB2EAF2" w14:textId="647B71B9" w:rsidR="0090474D" w:rsidRDefault="0090474D" w:rsidP="0090474D">
      <w:pPr>
        <w:ind w:left="1440"/>
        <w:rPr>
          <w:color w:val="C00000"/>
          <w:sz w:val="22"/>
          <w:u w:val="single"/>
        </w:rPr>
      </w:pPr>
      <w:r>
        <w:rPr>
          <w:color w:val="C00000"/>
          <w:sz w:val="22"/>
          <w:u w:val="single"/>
        </w:rPr>
        <w:t xml:space="preserve">ADDRESS: </w:t>
      </w:r>
    </w:p>
    <w:p w14:paraId="2FC8F452" w14:textId="77777777" w:rsidR="0090474D" w:rsidRDefault="0090474D" w:rsidP="0090474D">
      <w:pPr>
        <w:ind w:left="1440"/>
        <w:rPr>
          <w:color w:val="C00000"/>
          <w:sz w:val="22"/>
          <w:u w:val="single"/>
        </w:rPr>
      </w:pPr>
    </w:p>
    <w:p w14:paraId="32E9E131" w14:textId="77777777" w:rsidR="00FE35C2" w:rsidRDefault="00FE35C2" w:rsidP="0090474D">
      <w:pPr>
        <w:ind w:left="1440"/>
        <w:rPr>
          <w:color w:val="C00000"/>
          <w:sz w:val="22"/>
          <w:u w:val="single"/>
        </w:rPr>
      </w:pPr>
    </w:p>
    <w:p w14:paraId="723B355F" w14:textId="77777777" w:rsidR="00FE35C2" w:rsidRDefault="00FE35C2" w:rsidP="0090474D">
      <w:pPr>
        <w:ind w:left="1440"/>
        <w:rPr>
          <w:color w:val="C00000"/>
          <w:sz w:val="22"/>
          <w:u w:val="single"/>
        </w:rPr>
      </w:pPr>
    </w:p>
    <w:p w14:paraId="75C967D1" w14:textId="2410B3A8" w:rsidR="007B4359" w:rsidRPr="00E11C28" w:rsidRDefault="007B4359" w:rsidP="0090474D">
      <w:pPr>
        <w:ind w:left="1440"/>
        <w:rPr>
          <w:color w:val="C00000"/>
          <w:sz w:val="22"/>
          <w:u w:val="single"/>
        </w:rPr>
      </w:pPr>
      <w:r w:rsidRPr="00E11C28">
        <w:rPr>
          <w:color w:val="C00000"/>
          <w:sz w:val="22"/>
          <w:u w:val="single"/>
        </w:rPr>
        <w:t>ACCREDITATION LEVEL SOUGHT:</w:t>
      </w:r>
      <w:r w:rsidRPr="00E11C28">
        <w:rPr>
          <w:color w:val="C00000"/>
          <w:sz w:val="22"/>
        </w:rPr>
        <w:tab/>
      </w:r>
    </w:p>
    <w:p w14:paraId="74FF5BC1" w14:textId="2D28029A" w:rsidR="007B4359" w:rsidRDefault="007B4359" w:rsidP="0090474D">
      <w:pPr>
        <w:ind w:left="1440" w:firstLine="720"/>
        <w:rPr>
          <w:rFonts w:ascii="Wingdings" w:hAnsi="Wingdings"/>
          <w:sz w:val="28"/>
          <w:szCs w:val="28"/>
        </w:rPr>
      </w:pPr>
      <w:r>
        <w:rPr>
          <w:sz w:val="22"/>
        </w:rPr>
        <w:t>Standard</w:t>
      </w:r>
      <w:r>
        <w:rPr>
          <w:sz w:val="22"/>
        </w:rPr>
        <w:tab/>
      </w:r>
      <w:r w:rsidRPr="006A71AE">
        <w:rPr>
          <w:rFonts w:ascii="Wingdings" w:hAnsi="Wingdings"/>
          <w:sz w:val="28"/>
          <w:szCs w:val="28"/>
        </w:rPr>
        <w:t>q</w:t>
      </w:r>
    </w:p>
    <w:p w14:paraId="4F2EAF9D" w14:textId="4FD4D017" w:rsidR="007B4359" w:rsidRDefault="007B4359" w:rsidP="0090474D">
      <w:pPr>
        <w:ind w:left="1440" w:firstLine="720"/>
        <w:rPr>
          <w:rFonts w:ascii="Wingdings" w:hAnsi="Wingdings"/>
          <w:sz w:val="28"/>
          <w:szCs w:val="28"/>
        </w:rPr>
      </w:pPr>
      <w:r>
        <w:rPr>
          <w:sz w:val="22"/>
        </w:rPr>
        <w:t>Enhanced</w:t>
      </w:r>
      <w:r>
        <w:rPr>
          <w:sz w:val="22"/>
        </w:rPr>
        <w:tab/>
      </w:r>
      <w:r w:rsidRPr="006A71AE">
        <w:rPr>
          <w:rFonts w:ascii="Wingdings" w:hAnsi="Wingdings"/>
          <w:sz w:val="28"/>
          <w:szCs w:val="28"/>
        </w:rPr>
        <w:t>q</w:t>
      </w:r>
    </w:p>
    <w:p w14:paraId="48E8989C" w14:textId="70E0454F" w:rsidR="007B4359" w:rsidRPr="007B4359" w:rsidRDefault="007B4359" w:rsidP="007B4359">
      <w:pPr>
        <w:ind w:firstLine="720"/>
        <w:rPr>
          <w:sz w:val="22"/>
        </w:rPr>
      </w:pPr>
    </w:p>
    <w:p w14:paraId="6AA287E1" w14:textId="3232EEAF" w:rsidR="007B4359" w:rsidRDefault="007B4359">
      <w:pPr>
        <w:rPr>
          <w:sz w:val="22"/>
        </w:rPr>
      </w:pPr>
      <w:r>
        <w:rPr>
          <w:sz w:val="22"/>
        </w:rPr>
        <w:t xml:space="preserve">We hereby confirm the above evidence has been reviewed and meets the above standards </w:t>
      </w:r>
      <w:r w:rsidR="005102E1">
        <w:rPr>
          <w:sz w:val="22"/>
        </w:rPr>
        <w:t xml:space="preserve">as </w:t>
      </w:r>
      <w:r>
        <w:rPr>
          <w:sz w:val="22"/>
        </w:rPr>
        <w:t xml:space="preserve">outlined in the Beat Anaphylaxis Accreditation Document.  </w:t>
      </w:r>
    </w:p>
    <w:p w14:paraId="7DB1414B" w14:textId="77777777" w:rsidR="007B4359" w:rsidRDefault="007B4359">
      <w:pPr>
        <w:rPr>
          <w:sz w:val="22"/>
        </w:rPr>
      </w:pPr>
    </w:p>
    <w:p w14:paraId="0F612DB7" w14:textId="358CEB93" w:rsidR="009D07F6" w:rsidRDefault="009D07F6">
      <w:pPr>
        <w:rPr>
          <w:sz w:val="22"/>
        </w:rPr>
      </w:pPr>
      <w:r>
        <w:rPr>
          <w:sz w:val="22"/>
        </w:rPr>
        <w:t>DATE: …………………………………………………………</w:t>
      </w:r>
      <w:r w:rsidR="00D73BDF">
        <w:rPr>
          <w:sz w:val="22"/>
        </w:rPr>
        <w:t>……….</w:t>
      </w:r>
      <w:r w:rsidR="009139CF">
        <w:rPr>
          <w:sz w:val="22"/>
        </w:rPr>
        <w:tab/>
      </w:r>
      <w:r w:rsidR="009139CF">
        <w:rPr>
          <w:sz w:val="22"/>
        </w:rPr>
        <w:tab/>
      </w:r>
      <w:r w:rsidR="009139CF">
        <w:rPr>
          <w:sz w:val="22"/>
        </w:rPr>
        <w:tab/>
      </w:r>
      <w:r w:rsidR="007B4359">
        <w:rPr>
          <w:sz w:val="22"/>
        </w:rPr>
        <w:tab/>
      </w:r>
      <w:r w:rsidR="009139CF">
        <w:rPr>
          <w:sz w:val="22"/>
        </w:rPr>
        <w:t>DATE: …………………………………………………………</w:t>
      </w:r>
      <w:r w:rsidR="007B4359">
        <w:rPr>
          <w:sz w:val="22"/>
        </w:rPr>
        <w:t>…………………………</w:t>
      </w:r>
      <w:r w:rsidR="006A6D3F">
        <w:rPr>
          <w:sz w:val="22"/>
        </w:rPr>
        <w:t>…</w:t>
      </w:r>
      <w:proofErr w:type="gramStart"/>
      <w:r w:rsidR="006A6D3F">
        <w:rPr>
          <w:sz w:val="22"/>
        </w:rPr>
        <w:t>…..</w:t>
      </w:r>
      <w:proofErr w:type="gramEnd"/>
    </w:p>
    <w:p w14:paraId="53AE1097" w14:textId="5959548C" w:rsidR="009D07F6" w:rsidRDefault="009D07F6">
      <w:pPr>
        <w:rPr>
          <w:sz w:val="22"/>
        </w:rPr>
      </w:pPr>
      <w:proofErr w:type="gramStart"/>
      <w:r>
        <w:rPr>
          <w:sz w:val="22"/>
        </w:rPr>
        <w:t>SIGNED:…</w:t>
      </w:r>
      <w:proofErr w:type="gramEnd"/>
      <w:r>
        <w:rPr>
          <w:sz w:val="22"/>
        </w:rPr>
        <w:t>……………………………………………………</w:t>
      </w:r>
      <w:r w:rsidR="00D73BDF">
        <w:rPr>
          <w:sz w:val="22"/>
        </w:rPr>
        <w:t>………</w:t>
      </w:r>
      <w:r w:rsidR="009139CF">
        <w:rPr>
          <w:sz w:val="22"/>
        </w:rPr>
        <w:tab/>
      </w:r>
      <w:r w:rsidR="009139CF">
        <w:rPr>
          <w:sz w:val="22"/>
        </w:rPr>
        <w:tab/>
      </w:r>
      <w:r w:rsidR="009139CF">
        <w:rPr>
          <w:sz w:val="22"/>
        </w:rPr>
        <w:tab/>
      </w:r>
      <w:r w:rsidR="007B4359">
        <w:rPr>
          <w:sz w:val="22"/>
        </w:rPr>
        <w:tab/>
      </w:r>
      <w:proofErr w:type="gramStart"/>
      <w:r w:rsidR="009139CF">
        <w:rPr>
          <w:sz w:val="22"/>
        </w:rPr>
        <w:t>SIGNED:…</w:t>
      </w:r>
      <w:proofErr w:type="gramEnd"/>
      <w:r w:rsidR="009139CF">
        <w:rPr>
          <w:sz w:val="22"/>
        </w:rPr>
        <w:t>……………………………………………………</w:t>
      </w:r>
      <w:r w:rsidR="007B4359">
        <w:rPr>
          <w:sz w:val="22"/>
        </w:rPr>
        <w:t>…………………………</w:t>
      </w:r>
      <w:r w:rsidR="006A6D3F">
        <w:rPr>
          <w:sz w:val="22"/>
        </w:rPr>
        <w:t>…</w:t>
      </w:r>
      <w:proofErr w:type="gramStart"/>
      <w:r w:rsidR="006A6D3F">
        <w:rPr>
          <w:sz w:val="22"/>
        </w:rPr>
        <w:t>…..</w:t>
      </w:r>
      <w:proofErr w:type="gramEnd"/>
    </w:p>
    <w:p w14:paraId="5231BD2F" w14:textId="1DB31A98" w:rsidR="009D07F6" w:rsidRDefault="009D07F6">
      <w:pPr>
        <w:rPr>
          <w:sz w:val="22"/>
        </w:rPr>
      </w:pPr>
      <w:r>
        <w:rPr>
          <w:sz w:val="22"/>
        </w:rPr>
        <w:t>ALLERGY LEAD …………………………………………</w:t>
      </w:r>
      <w:r w:rsidR="00D73BDF">
        <w:rPr>
          <w:sz w:val="22"/>
        </w:rPr>
        <w:t>……</w:t>
      </w:r>
      <w:proofErr w:type="gramStart"/>
      <w:r w:rsidR="00D73BDF">
        <w:rPr>
          <w:sz w:val="22"/>
        </w:rPr>
        <w:t>…..</w:t>
      </w:r>
      <w:proofErr w:type="gramEnd"/>
      <w:r w:rsidR="009139CF">
        <w:rPr>
          <w:sz w:val="22"/>
        </w:rPr>
        <w:tab/>
      </w:r>
      <w:r w:rsidR="009139CF">
        <w:rPr>
          <w:sz w:val="22"/>
        </w:rPr>
        <w:tab/>
      </w:r>
      <w:r w:rsidR="007B4359">
        <w:rPr>
          <w:sz w:val="22"/>
        </w:rPr>
        <w:tab/>
      </w:r>
      <w:r w:rsidR="00D73BDF">
        <w:rPr>
          <w:sz w:val="22"/>
        </w:rPr>
        <w:tab/>
      </w:r>
      <w:r w:rsidR="009139CF">
        <w:rPr>
          <w:sz w:val="22"/>
        </w:rPr>
        <w:t>HEADTEACHER</w:t>
      </w:r>
      <w:r w:rsidR="00434F09">
        <w:rPr>
          <w:sz w:val="22"/>
        </w:rPr>
        <w:t xml:space="preserve"> </w:t>
      </w:r>
      <w:r w:rsidR="007B4359">
        <w:rPr>
          <w:sz w:val="22"/>
        </w:rPr>
        <w:t>/</w:t>
      </w:r>
      <w:r w:rsidR="00434F09">
        <w:rPr>
          <w:sz w:val="22"/>
        </w:rPr>
        <w:t xml:space="preserve"> </w:t>
      </w:r>
      <w:r w:rsidR="007B4359">
        <w:rPr>
          <w:sz w:val="22"/>
        </w:rPr>
        <w:t xml:space="preserve">DEPUTY </w:t>
      </w:r>
      <w:proofErr w:type="gramStart"/>
      <w:r w:rsidR="007B4359">
        <w:rPr>
          <w:sz w:val="22"/>
        </w:rPr>
        <w:t>HEADTEACHER</w:t>
      </w:r>
      <w:r w:rsidR="009139CF">
        <w:rPr>
          <w:sz w:val="22"/>
        </w:rPr>
        <w:t>:</w:t>
      </w:r>
      <w:r w:rsidR="007B4359">
        <w:rPr>
          <w:sz w:val="22"/>
        </w:rPr>
        <w:t>…</w:t>
      </w:r>
      <w:proofErr w:type="gramEnd"/>
      <w:r w:rsidR="007B4359">
        <w:rPr>
          <w:sz w:val="22"/>
        </w:rPr>
        <w:t>….</w:t>
      </w:r>
      <w:r w:rsidR="009139CF">
        <w:rPr>
          <w:sz w:val="22"/>
        </w:rPr>
        <w:t>………………………</w:t>
      </w:r>
      <w:r w:rsidR="006A6D3F">
        <w:rPr>
          <w:sz w:val="22"/>
        </w:rPr>
        <w:t>………</w:t>
      </w:r>
    </w:p>
    <w:p w14:paraId="17E96532" w14:textId="77777777" w:rsidR="009139CF" w:rsidRDefault="009139CF">
      <w:pPr>
        <w:rPr>
          <w:sz w:val="22"/>
        </w:rPr>
      </w:pPr>
    </w:p>
    <w:p w14:paraId="35C61178" w14:textId="71E60701" w:rsidR="009D07F6" w:rsidRPr="00FE35C2" w:rsidRDefault="009139CF" w:rsidP="00FE35C2">
      <w:pPr>
        <w:jc w:val="center"/>
        <w:rPr>
          <w:i/>
          <w:iCs/>
          <w:color w:val="C00000"/>
          <w:sz w:val="22"/>
        </w:rPr>
      </w:pPr>
      <w:r w:rsidRPr="009139CF">
        <w:rPr>
          <w:i/>
          <w:iCs/>
          <w:color w:val="C00000"/>
          <w:sz w:val="22"/>
        </w:rPr>
        <w:t>PLEASE RETURN DOCUMENT TO BEAT ANAPHYLAXIS</w:t>
      </w:r>
      <w:r w:rsidR="009058E5">
        <w:rPr>
          <w:i/>
          <w:iCs/>
          <w:color w:val="C00000"/>
          <w:sz w:val="22"/>
        </w:rPr>
        <w:t>-FRIENDLY SCHOOLS</w:t>
      </w:r>
      <w:r w:rsidRPr="009139CF">
        <w:rPr>
          <w:i/>
          <w:iCs/>
          <w:color w:val="C00000"/>
          <w:sz w:val="22"/>
        </w:rPr>
        <w:t xml:space="preserve"> TEAM (EMAIL: </w:t>
      </w:r>
      <w:hyperlink r:id="rId7" w:history="1">
        <w:r w:rsidR="009058E5" w:rsidRPr="005240CF">
          <w:rPr>
            <w:rStyle w:val="Hyperlink"/>
            <w:i/>
            <w:iCs/>
            <w:sz w:val="22"/>
          </w:rPr>
          <w:t>NUTH.BEATANAPHYLAXIS@NHS.NET</w:t>
        </w:r>
      </w:hyperlink>
      <w:r w:rsidRPr="009139CF">
        <w:rPr>
          <w:i/>
          <w:iCs/>
          <w:color w:val="C00000"/>
          <w:sz w:val="22"/>
        </w:rPr>
        <w:t>)</w:t>
      </w:r>
    </w:p>
    <w:sectPr w:rsidR="009D07F6" w:rsidRPr="00FE35C2" w:rsidSect="009139CF">
      <w:headerReference w:type="default" r:id="rId8"/>
      <w:footerReference w:type="default" r:id="rId9"/>
      <w:pgSz w:w="16838" w:h="11906" w:orient="landscape"/>
      <w:pgMar w:top="851" w:right="1440" w:bottom="993" w:left="144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6146" w14:textId="77777777" w:rsidR="00291E77" w:rsidRDefault="00291E77" w:rsidP="006A71AE">
      <w:pPr>
        <w:spacing w:after="0" w:line="240" w:lineRule="auto"/>
      </w:pPr>
      <w:r>
        <w:separator/>
      </w:r>
    </w:p>
  </w:endnote>
  <w:endnote w:type="continuationSeparator" w:id="0">
    <w:p w14:paraId="598E99CD" w14:textId="77777777" w:rsidR="00291E77" w:rsidRDefault="00291E77" w:rsidP="006A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loo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0463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4AE38E" w14:textId="17D38EE0" w:rsidR="009139CF" w:rsidRDefault="009139CF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9139CF">
          <w:rPr>
            <w:color w:val="C00000"/>
          </w:rPr>
          <w:fldChar w:fldCharType="begin"/>
        </w:r>
        <w:r w:rsidRPr="009139CF">
          <w:rPr>
            <w:color w:val="C00000"/>
          </w:rPr>
          <w:instrText xml:space="preserve"> PAGE   \* MERGEFORMAT </w:instrText>
        </w:r>
        <w:r w:rsidRPr="009139CF">
          <w:rPr>
            <w:color w:val="C00000"/>
          </w:rPr>
          <w:fldChar w:fldCharType="separate"/>
        </w:r>
        <w:r w:rsidRPr="009139CF">
          <w:rPr>
            <w:noProof/>
            <w:color w:val="C00000"/>
          </w:rPr>
          <w:t>2</w:t>
        </w:r>
        <w:r w:rsidRPr="009139CF">
          <w:rPr>
            <w:noProof/>
            <w:color w:val="C00000"/>
          </w:rPr>
          <w:fldChar w:fldCharType="end"/>
        </w:r>
        <w:r w:rsidRPr="009139CF">
          <w:rPr>
            <w:color w:val="C00000"/>
          </w:rPr>
          <w:t xml:space="preserve"> | </w:t>
        </w:r>
        <w:r w:rsidRPr="009139CF">
          <w:rPr>
            <w:color w:val="C00000"/>
            <w:spacing w:val="60"/>
          </w:rPr>
          <w:t>Page</w:t>
        </w:r>
      </w:p>
    </w:sdtContent>
  </w:sdt>
  <w:p w14:paraId="5F06B3F4" w14:textId="77777777" w:rsidR="009139CF" w:rsidRDefault="00913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AB85" w14:textId="77777777" w:rsidR="00291E77" w:rsidRDefault="00291E77" w:rsidP="006A71AE">
      <w:pPr>
        <w:spacing w:after="0" w:line="240" w:lineRule="auto"/>
      </w:pPr>
      <w:r>
        <w:separator/>
      </w:r>
    </w:p>
  </w:footnote>
  <w:footnote w:type="continuationSeparator" w:id="0">
    <w:p w14:paraId="1C6D4327" w14:textId="77777777" w:rsidR="00291E77" w:rsidRDefault="00291E77" w:rsidP="006A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9705" w14:textId="719AA188" w:rsidR="006A71AE" w:rsidRDefault="006A71AE" w:rsidP="009139CF">
    <w:pPr>
      <w:pStyle w:val="Header"/>
      <w:tabs>
        <w:tab w:val="clear" w:pos="4513"/>
        <w:tab w:val="clear" w:pos="9026"/>
        <w:tab w:val="left" w:pos="12576"/>
      </w:tabs>
    </w:pPr>
    <w:r w:rsidRPr="006F61A9">
      <w:rPr>
        <w:noProof/>
        <w:color w:val="C00000"/>
        <w:spacing w:val="60"/>
        <w:lang w:eastAsia="en-GB"/>
      </w:rPr>
      <w:drawing>
        <wp:anchor distT="0" distB="0" distL="114300" distR="114300" simplePos="0" relativeHeight="251659264" behindDoc="0" locked="0" layoutInCell="1" allowOverlap="1" wp14:anchorId="04D93FF8" wp14:editId="5D317873">
          <wp:simplePos x="0" y="0"/>
          <wp:positionH relativeFrom="margin">
            <wp:posOffset>8770620</wp:posOffset>
          </wp:positionH>
          <wp:positionV relativeFrom="paragraph">
            <wp:posOffset>-122555</wp:posOffset>
          </wp:positionV>
          <wp:extent cx="571500" cy="571500"/>
          <wp:effectExtent l="0" t="0" r="0" b="0"/>
          <wp:wrapNone/>
          <wp:docPr id="201885859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10377" name="Picture 669010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9CF">
      <w:tab/>
    </w:r>
  </w:p>
  <w:p w14:paraId="560765DA" w14:textId="77777777" w:rsidR="006A71AE" w:rsidRDefault="006A7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52AD"/>
    <w:multiLevelType w:val="hybridMultilevel"/>
    <w:tmpl w:val="4BE2973C"/>
    <w:lvl w:ilvl="0" w:tplc="75F227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4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CD"/>
    <w:rsid w:val="001B5DD7"/>
    <w:rsid w:val="00291E77"/>
    <w:rsid w:val="002B33AB"/>
    <w:rsid w:val="002F495E"/>
    <w:rsid w:val="00375266"/>
    <w:rsid w:val="003D6E82"/>
    <w:rsid w:val="00434F09"/>
    <w:rsid w:val="00446BC9"/>
    <w:rsid w:val="0049591F"/>
    <w:rsid w:val="005102E1"/>
    <w:rsid w:val="006A6D3F"/>
    <w:rsid w:val="006A71AE"/>
    <w:rsid w:val="007705CD"/>
    <w:rsid w:val="007B4359"/>
    <w:rsid w:val="007F3E32"/>
    <w:rsid w:val="008E5BE3"/>
    <w:rsid w:val="0090474D"/>
    <w:rsid w:val="009058E5"/>
    <w:rsid w:val="009139CF"/>
    <w:rsid w:val="009D07F6"/>
    <w:rsid w:val="00A24A0B"/>
    <w:rsid w:val="00C62FD8"/>
    <w:rsid w:val="00C95140"/>
    <w:rsid w:val="00CA0D6C"/>
    <w:rsid w:val="00CD7E45"/>
    <w:rsid w:val="00D17663"/>
    <w:rsid w:val="00D25688"/>
    <w:rsid w:val="00D73BDF"/>
    <w:rsid w:val="00E11C28"/>
    <w:rsid w:val="00F70C86"/>
    <w:rsid w:val="00FC7B99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C0E27"/>
  <w15:chartTrackingRefBased/>
  <w15:docId w15:val="{3130377B-0339-4C34-8548-2C52000F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63"/>
  </w:style>
  <w:style w:type="paragraph" w:styleId="Heading1">
    <w:name w:val="heading 1"/>
    <w:basedOn w:val="Normal"/>
    <w:next w:val="Normal"/>
    <w:link w:val="Heading1Char"/>
    <w:uiPriority w:val="9"/>
    <w:qFormat/>
    <w:rsid w:val="00770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5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5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5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5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5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5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5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5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5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5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5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5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5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5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5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5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5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0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1AE"/>
  </w:style>
  <w:style w:type="paragraph" w:styleId="Footer">
    <w:name w:val="footer"/>
    <w:basedOn w:val="Normal"/>
    <w:link w:val="FooterChar"/>
    <w:uiPriority w:val="99"/>
    <w:unhideWhenUsed/>
    <w:rsid w:val="006A7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1AE"/>
  </w:style>
  <w:style w:type="character" w:styleId="Hyperlink">
    <w:name w:val="Hyperlink"/>
    <w:basedOn w:val="DefaultParagraphFont"/>
    <w:uiPriority w:val="99"/>
    <w:unhideWhenUsed/>
    <w:rsid w:val="009139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TH.BEATANAPHYLAXI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Dunn</dc:creator>
  <cp:keywords/>
  <dc:description/>
  <cp:lastModifiedBy>BRIGHT, Andrew (GATESHEAD HEALTH NHS FOUNDATION TRUST)</cp:lastModifiedBy>
  <cp:revision>21</cp:revision>
  <dcterms:created xsi:type="dcterms:W3CDTF">2025-06-23T21:48:00Z</dcterms:created>
  <dcterms:modified xsi:type="dcterms:W3CDTF">2025-06-23T22:32:00Z</dcterms:modified>
</cp:coreProperties>
</file>